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E5" w:rsidRPr="00EF1868" w:rsidRDefault="005271AB" w:rsidP="00EF1868">
      <w:pPr>
        <w:spacing w:line="620" w:lineRule="exact"/>
        <w:jc w:val="center"/>
        <w:rPr>
          <w:rFonts w:ascii="方正小标宋简体" w:eastAsia="方正小标宋简体"/>
          <w:bCs/>
          <w:sz w:val="44"/>
          <w:szCs w:val="40"/>
        </w:rPr>
      </w:pPr>
      <w:r w:rsidRPr="00EF1868">
        <w:rPr>
          <w:rFonts w:ascii="方正小标宋简体" w:eastAsia="方正小标宋简体" w:hint="eastAsia"/>
          <w:bCs/>
          <w:sz w:val="44"/>
          <w:szCs w:val="40"/>
        </w:rPr>
        <w:t>暨南大学教研类人才引进工作时间节点（试行）</w:t>
      </w:r>
    </w:p>
    <w:p w:rsidR="00EF1868" w:rsidRDefault="00EF1868" w:rsidP="00EF1868">
      <w:pPr>
        <w:spacing w:line="620" w:lineRule="exact"/>
        <w:rPr>
          <w:rFonts w:ascii="仿宋" w:eastAsia="仿宋" w:hAnsi="仿宋" w:cs="仿宋"/>
          <w:sz w:val="28"/>
          <w:szCs w:val="28"/>
        </w:rPr>
      </w:pPr>
    </w:p>
    <w:p w:rsidR="00DF41E5" w:rsidRPr="00EF1868" w:rsidRDefault="005271AB" w:rsidP="00DC3E8B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868">
        <w:rPr>
          <w:rFonts w:ascii="Times New Roman" w:eastAsia="仿宋_GB2312" w:hAnsi="Times New Roman" w:cs="Times New Roman"/>
          <w:sz w:val="32"/>
          <w:szCs w:val="32"/>
        </w:rPr>
        <w:t>为提高人才引进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效率，确保人才引进工作顺畅</w:t>
      </w:r>
      <w:r w:rsidR="00C30751">
        <w:rPr>
          <w:rFonts w:ascii="Times New Roman" w:eastAsia="仿宋_GB2312" w:hAnsi="Times New Roman" w:cs="Times New Roman" w:hint="eastAsia"/>
          <w:sz w:val="32"/>
          <w:szCs w:val="32"/>
        </w:rPr>
        <w:t>有序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，实现人才引进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即时制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，现拟定人才引进工作时间</w:t>
      </w:r>
      <w:r w:rsidR="001240B4">
        <w:rPr>
          <w:rFonts w:ascii="Times New Roman" w:eastAsia="仿宋_GB2312" w:hAnsi="Times New Roman" w:cs="Times New Roman" w:hint="eastAsia"/>
          <w:sz w:val="32"/>
          <w:szCs w:val="32"/>
        </w:rPr>
        <w:t>节奏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安排如下：</w:t>
      </w:r>
    </w:p>
    <w:p w:rsidR="005271AB" w:rsidRDefault="00EF1868" w:rsidP="00DC3E8B">
      <w:pPr>
        <w:spacing w:line="6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C3E8B">
        <w:rPr>
          <w:rFonts w:ascii="黑体" w:eastAsia="黑体" w:hAnsi="黑体" w:cs="Times New Roman"/>
          <w:bCs/>
          <w:sz w:val="32"/>
          <w:szCs w:val="32"/>
        </w:rPr>
        <w:t>一、</w:t>
      </w:r>
      <w:r w:rsidR="00DC3E8B" w:rsidRPr="00DC3E8B">
        <w:rPr>
          <w:rFonts w:ascii="黑体" w:eastAsia="黑体" w:hAnsi="黑体" w:cs="Times New Roman" w:hint="eastAsia"/>
          <w:bCs/>
          <w:sz w:val="32"/>
          <w:szCs w:val="32"/>
        </w:rPr>
        <w:t>材料</w:t>
      </w:r>
      <w:r w:rsidR="00967BED">
        <w:rPr>
          <w:rFonts w:ascii="黑体" w:eastAsia="黑体" w:hAnsi="黑体" w:cs="Times New Roman" w:hint="eastAsia"/>
          <w:bCs/>
          <w:sz w:val="32"/>
          <w:szCs w:val="32"/>
        </w:rPr>
        <w:t>整</w:t>
      </w:r>
      <w:r w:rsidR="00C30751" w:rsidRPr="00DC3E8B">
        <w:rPr>
          <w:rFonts w:ascii="黑体" w:eastAsia="黑体" w:hAnsi="黑体" w:cs="Times New Roman" w:hint="eastAsia"/>
          <w:bCs/>
          <w:sz w:val="32"/>
          <w:szCs w:val="32"/>
        </w:rPr>
        <w:t>理</w:t>
      </w:r>
      <w:r w:rsidR="005271AB" w:rsidRPr="00DC3E8B">
        <w:rPr>
          <w:rFonts w:ascii="黑体" w:eastAsia="黑体" w:hAnsi="黑体" w:cs="Times New Roman"/>
          <w:sz w:val="32"/>
          <w:szCs w:val="32"/>
        </w:rPr>
        <w:t>：</w:t>
      </w:r>
    </w:p>
    <w:p w:rsidR="00DF41E5" w:rsidRPr="00EF1868" w:rsidRDefault="00EF1868" w:rsidP="00DC3E8B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868">
        <w:rPr>
          <w:rFonts w:ascii="Times New Roman" w:eastAsia="仿宋_GB2312" w:hAnsi="Times New Roman" w:cs="Times New Roman"/>
          <w:sz w:val="32"/>
          <w:szCs w:val="32"/>
        </w:rPr>
        <w:t>各用人单位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每月</w:t>
      </w:r>
      <w:r w:rsidR="005271AB" w:rsidRPr="00EF1868">
        <w:rPr>
          <w:rFonts w:ascii="Times New Roman" w:eastAsia="仿宋_GB2312" w:hAnsi="Times New Roman" w:cs="Times New Roman"/>
          <w:b/>
          <w:sz w:val="32"/>
          <w:szCs w:val="32"/>
        </w:rPr>
        <w:t>10</w:t>
      </w:r>
      <w:r w:rsidR="005271AB" w:rsidRPr="00EF1868">
        <w:rPr>
          <w:rFonts w:ascii="Times New Roman" w:eastAsia="仿宋_GB2312" w:hAnsi="Times New Roman" w:cs="Times New Roman"/>
          <w:b/>
          <w:sz w:val="32"/>
          <w:szCs w:val="32"/>
        </w:rPr>
        <w:t>日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前将已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通过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面试人员材料</w:t>
      </w:r>
      <w:r w:rsidR="00135BF2">
        <w:rPr>
          <w:rFonts w:ascii="Times New Roman" w:eastAsia="仿宋_GB2312" w:hAnsi="Times New Roman" w:cs="Times New Roman" w:hint="eastAsia"/>
          <w:sz w:val="32"/>
          <w:szCs w:val="32"/>
        </w:rPr>
        <w:t>按要求</w:t>
      </w:r>
      <w:r w:rsidR="00967BED">
        <w:rPr>
          <w:rFonts w:ascii="Times New Roman" w:eastAsia="仿宋_GB2312" w:hAnsi="Times New Roman" w:cs="Times New Roman" w:hint="eastAsia"/>
          <w:sz w:val="32"/>
          <w:szCs w:val="32"/>
        </w:rPr>
        <w:t>报送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学校。</w:t>
      </w:r>
      <w:r w:rsidR="00967BED">
        <w:rPr>
          <w:rFonts w:ascii="Times New Roman" w:eastAsia="仿宋_GB2312" w:hAnsi="Times New Roman" w:cs="Times New Roman" w:hint="eastAsia"/>
          <w:sz w:val="32"/>
          <w:szCs w:val="32"/>
        </w:rPr>
        <w:t>达到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第三层次及以上</w:t>
      </w:r>
      <w:r w:rsidR="00967BED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EF1868">
        <w:rPr>
          <w:rFonts w:ascii="Times New Roman" w:eastAsia="仿宋_GB2312" w:hAnsi="Times New Roman" w:cs="Times New Roman"/>
          <w:sz w:val="32"/>
          <w:szCs w:val="32"/>
        </w:rPr>
        <w:t>不受时间限制。</w:t>
      </w:r>
    </w:p>
    <w:p w:rsidR="00DC3E8B" w:rsidRPr="00DC3E8B" w:rsidRDefault="00DC3E8B" w:rsidP="00DC3E8B">
      <w:pPr>
        <w:spacing w:line="62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DC3E8B">
        <w:rPr>
          <w:rFonts w:ascii="黑体" w:eastAsia="黑体" w:hAnsi="黑体" w:cs="Times New Roman" w:hint="eastAsia"/>
          <w:bCs/>
          <w:sz w:val="32"/>
          <w:szCs w:val="32"/>
        </w:rPr>
        <w:t>二、组织评审：</w:t>
      </w:r>
    </w:p>
    <w:p w:rsidR="00EF1868" w:rsidRPr="00EF1868" w:rsidRDefault="00DC3E8B" w:rsidP="00EF1868">
      <w:pPr>
        <w:spacing w:line="620" w:lineRule="exact"/>
        <w:ind w:firstLineChars="202" w:firstLine="649"/>
        <w:rPr>
          <w:rFonts w:ascii="Times New Roman" w:eastAsia="仿宋_GB2312" w:hAnsi="Times New Roman" w:cs="Times New Roman"/>
          <w:sz w:val="32"/>
          <w:szCs w:val="32"/>
        </w:rPr>
      </w:pPr>
      <w:r w:rsidRPr="00DC3E8B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</w:t>
      </w:r>
      <w:r w:rsidR="005271AB" w:rsidRPr="00DC3E8B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同行专家评审会</w:t>
      </w:r>
      <w:r w:rsidR="005271AB" w:rsidRPr="00DC3E8B"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每月</w:t>
      </w:r>
      <w:r w:rsidR="005271AB" w:rsidRPr="00EF1868">
        <w:rPr>
          <w:rFonts w:ascii="Times New Roman" w:eastAsia="仿宋_GB2312" w:hAnsi="Times New Roman" w:cs="Times New Roman"/>
          <w:b/>
          <w:sz w:val="32"/>
          <w:szCs w:val="32"/>
        </w:rPr>
        <w:t>10</w:t>
      </w:r>
      <w:r w:rsidR="00967BED" w:rsidRPr="00967BED">
        <w:rPr>
          <w:rFonts w:ascii="Times New Roman" w:eastAsia="仿宋_GB2312" w:hAnsi="Times New Roman" w:cs="Times New Roman"/>
          <w:sz w:val="32"/>
          <w:szCs w:val="32"/>
        </w:rPr>
        <w:t>-</w:t>
      </w:r>
      <w:r w:rsidR="005271AB" w:rsidRPr="00EF1868">
        <w:rPr>
          <w:rFonts w:ascii="Times New Roman" w:eastAsia="仿宋_GB2312" w:hAnsi="Times New Roman" w:cs="Times New Roman"/>
          <w:b/>
          <w:sz w:val="32"/>
          <w:szCs w:val="32"/>
        </w:rPr>
        <w:t>25</w:t>
      </w:r>
      <w:r w:rsidR="005271AB" w:rsidRPr="00EF1868">
        <w:rPr>
          <w:rFonts w:ascii="Times New Roman" w:eastAsia="仿宋_GB2312" w:hAnsi="Times New Roman" w:cs="Times New Roman"/>
          <w:b/>
          <w:sz w:val="32"/>
          <w:szCs w:val="32"/>
        </w:rPr>
        <w:t>日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分学科举行，</w:t>
      </w:r>
      <w:r w:rsidR="00967BED">
        <w:rPr>
          <w:rFonts w:ascii="Times New Roman" w:eastAsia="仿宋_GB2312" w:hAnsi="Times New Roman" w:cs="Times New Roman" w:hint="eastAsia"/>
          <w:sz w:val="32"/>
          <w:szCs w:val="32"/>
        </w:rPr>
        <w:t>确切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时间根据</w:t>
      </w:r>
      <w:r w:rsidR="001240B4">
        <w:rPr>
          <w:rFonts w:ascii="Times New Roman" w:eastAsia="仿宋_GB2312" w:hAnsi="Times New Roman" w:cs="Times New Roman" w:hint="eastAsia"/>
          <w:sz w:val="32"/>
          <w:szCs w:val="32"/>
        </w:rPr>
        <w:t>各学科</w:t>
      </w:r>
      <w:r w:rsidR="00967BED">
        <w:rPr>
          <w:rFonts w:ascii="Times New Roman" w:eastAsia="仿宋_GB2312" w:hAnsi="Times New Roman" w:cs="Times New Roman" w:hint="eastAsia"/>
          <w:sz w:val="32"/>
          <w:szCs w:val="32"/>
        </w:rPr>
        <w:t>报送的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材料情况而定，一般为每周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1</w:t>
      </w:r>
      <w:r w:rsidR="005271AB" w:rsidRPr="00967BED">
        <w:rPr>
          <w:rFonts w:ascii="Times New Roman" w:eastAsia="仿宋_GB2312" w:hAnsi="Times New Roman" w:cs="Times New Roman"/>
          <w:sz w:val="32"/>
          <w:szCs w:val="32"/>
        </w:rPr>
        <w:t>-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2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次。</w:t>
      </w:r>
    </w:p>
    <w:p w:rsidR="00DF41E5" w:rsidRPr="00EF1868" w:rsidRDefault="00DC3E8B" w:rsidP="00EF1868">
      <w:pPr>
        <w:spacing w:line="620" w:lineRule="exact"/>
        <w:ind w:firstLineChars="202" w:firstLine="649"/>
        <w:rPr>
          <w:rFonts w:ascii="Times New Roman" w:eastAsia="仿宋_GB2312" w:hAnsi="Times New Roman" w:cs="Times New Roman"/>
          <w:sz w:val="32"/>
          <w:szCs w:val="32"/>
        </w:rPr>
      </w:pPr>
      <w:r w:rsidRPr="00DC3E8B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</w:t>
      </w:r>
      <w:r w:rsidR="005271AB" w:rsidRPr="00DC3E8B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学校人才引进领导小组会</w:t>
      </w:r>
      <w:r w:rsidR="005271AB" w:rsidRPr="00DC3E8B"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 w:rsidR="00EF1868" w:rsidRPr="00EF1868">
        <w:rPr>
          <w:rFonts w:ascii="Times New Roman" w:eastAsia="仿宋_GB2312" w:hAnsi="Times New Roman" w:cs="Times New Roman"/>
          <w:sz w:val="32"/>
          <w:szCs w:val="32"/>
        </w:rPr>
        <w:t>每月</w:t>
      </w:r>
      <w:r w:rsidR="00EF1868" w:rsidRPr="00EF1868">
        <w:rPr>
          <w:rFonts w:ascii="Times New Roman" w:eastAsia="仿宋_GB2312" w:hAnsi="Times New Roman" w:cs="Times New Roman"/>
          <w:b/>
          <w:sz w:val="32"/>
          <w:szCs w:val="32"/>
        </w:rPr>
        <w:t>25</w:t>
      </w:r>
      <w:r w:rsidR="00EF1868" w:rsidRPr="00EF1868">
        <w:rPr>
          <w:rFonts w:ascii="Times New Roman" w:eastAsia="仿宋_GB2312" w:hAnsi="Times New Roman" w:cs="Times New Roman"/>
          <w:b/>
          <w:sz w:val="32"/>
          <w:szCs w:val="32"/>
        </w:rPr>
        <w:t>日</w:t>
      </w:r>
      <w:r w:rsidR="00EF1868" w:rsidRPr="00EF1868">
        <w:rPr>
          <w:rFonts w:ascii="Times New Roman" w:eastAsia="仿宋_GB2312" w:hAnsi="Times New Roman" w:cs="Times New Roman"/>
          <w:sz w:val="32"/>
          <w:szCs w:val="32"/>
        </w:rPr>
        <w:t>到次月</w:t>
      </w:r>
      <w:r w:rsidR="00EF1868" w:rsidRPr="00EF1868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="00EF1868" w:rsidRPr="00EF1868">
        <w:rPr>
          <w:rFonts w:ascii="Times New Roman" w:eastAsia="仿宋_GB2312" w:hAnsi="Times New Roman" w:cs="Times New Roman"/>
          <w:b/>
          <w:sz w:val="32"/>
          <w:szCs w:val="32"/>
        </w:rPr>
        <w:t>日</w:t>
      </w:r>
      <w:r w:rsidR="00EF1868" w:rsidRPr="00EF1868">
        <w:rPr>
          <w:rFonts w:ascii="Times New Roman" w:eastAsia="仿宋_GB2312" w:hAnsi="Times New Roman" w:cs="Times New Roman"/>
          <w:sz w:val="32"/>
          <w:szCs w:val="32"/>
        </w:rPr>
        <w:t>举行，原则上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每月一次，</w:t>
      </w:r>
      <w:r w:rsidR="001240B4">
        <w:rPr>
          <w:rFonts w:ascii="Times New Roman" w:eastAsia="仿宋_GB2312" w:hAnsi="Times New Roman" w:cs="Times New Roman" w:hint="eastAsia"/>
          <w:sz w:val="32"/>
          <w:szCs w:val="32"/>
        </w:rPr>
        <w:t>确切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时间根据学校安排而定。</w:t>
      </w:r>
    </w:p>
    <w:p w:rsidR="005271AB" w:rsidRDefault="00DC3E8B" w:rsidP="00DC3E8B">
      <w:pPr>
        <w:spacing w:line="6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C3E8B"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="00EF1868" w:rsidRPr="00DC3E8B">
        <w:rPr>
          <w:rFonts w:ascii="黑体" w:eastAsia="黑体" w:hAnsi="黑体" w:cs="Times New Roman"/>
          <w:bCs/>
          <w:sz w:val="32"/>
          <w:szCs w:val="32"/>
        </w:rPr>
        <w:t>、</w:t>
      </w:r>
      <w:r w:rsidRPr="00DC3E8B">
        <w:rPr>
          <w:rFonts w:ascii="黑体" w:eastAsia="黑体" w:hAnsi="黑体" w:cs="Times New Roman" w:hint="eastAsia"/>
          <w:bCs/>
          <w:sz w:val="32"/>
          <w:szCs w:val="32"/>
        </w:rPr>
        <w:t>结果</w:t>
      </w:r>
      <w:r w:rsidR="00C30751" w:rsidRPr="00DC3E8B">
        <w:rPr>
          <w:rFonts w:ascii="黑体" w:eastAsia="黑体" w:hAnsi="黑体" w:cs="Times New Roman" w:hint="eastAsia"/>
          <w:bCs/>
          <w:sz w:val="32"/>
          <w:szCs w:val="32"/>
        </w:rPr>
        <w:t>反馈</w:t>
      </w:r>
      <w:r w:rsidR="00C30751" w:rsidRPr="00DC3E8B">
        <w:rPr>
          <w:rFonts w:ascii="黑体" w:eastAsia="黑体" w:hAnsi="黑体" w:cs="Times New Roman"/>
          <w:sz w:val="32"/>
          <w:szCs w:val="32"/>
        </w:rPr>
        <w:t>：</w:t>
      </w:r>
    </w:p>
    <w:p w:rsidR="00DF41E5" w:rsidRPr="00EF1868" w:rsidRDefault="00C30751" w:rsidP="00DC3E8B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>
        <w:rPr>
          <w:rFonts w:ascii="Times New Roman" w:eastAsia="仿宋_GB2312" w:hAnsi="Times New Roman" w:cs="Times New Roman"/>
          <w:sz w:val="32"/>
          <w:szCs w:val="32"/>
        </w:rPr>
        <w:t>学校人才引进领导小组会</w:t>
      </w:r>
      <w:r w:rsidR="005271AB" w:rsidRPr="00EF1868">
        <w:rPr>
          <w:rFonts w:ascii="Times New Roman" w:eastAsia="仿宋_GB2312" w:hAnsi="Times New Roman" w:cs="Times New Roman"/>
          <w:sz w:val="32"/>
          <w:szCs w:val="32"/>
        </w:rPr>
        <w:t>论证通过并经学校主管领导签批后，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即反馈给用人单位。用人单位通知本人尽快办理报到入职手续并</w:t>
      </w:r>
      <w:r w:rsidR="00DC3E8B">
        <w:rPr>
          <w:rFonts w:ascii="Times New Roman" w:eastAsia="仿宋_GB2312" w:hAnsi="Times New Roman" w:cs="Times New Roman" w:hint="eastAsia"/>
          <w:sz w:val="32"/>
          <w:szCs w:val="32"/>
        </w:rPr>
        <w:t>准备聘用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合同</w:t>
      </w:r>
      <w:r w:rsidR="00DC3E8B">
        <w:rPr>
          <w:rFonts w:ascii="Times New Roman" w:eastAsia="仿宋_GB2312" w:hAnsi="Times New Roman" w:cs="Times New Roman" w:hint="eastAsia"/>
          <w:sz w:val="32"/>
          <w:szCs w:val="32"/>
        </w:rPr>
        <w:t>签订事宜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sectPr w:rsidR="00DF41E5" w:rsidRPr="00EF1868" w:rsidSect="00EF186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171E"/>
    <w:multiLevelType w:val="singleLevel"/>
    <w:tmpl w:val="58C6171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97252"/>
    <w:rsid w:val="001240B4"/>
    <w:rsid w:val="00135BF2"/>
    <w:rsid w:val="005271AB"/>
    <w:rsid w:val="005C6702"/>
    <w:rsid w:val="00967BED"/>
    <w:rsid w:val="00B760D2"/>
    <w:rsid w:val="00BC7E85"/>
    <w:rsid w:val="00C30751"/>
    <w:rsid w:val="00DC3E8B"/>
    <w:rsid w:val="00DF41E5"/>
    <w:rsid w:val="00EF1868"/>
    <w:rsid w:val="18F31A9D"/>
    <w:rsid w:val="29A82D8C"/>
    <w:rsid w:val="3C7F7D86"/>
    <w:rsid w:val="46894B75"/>
    <w:rsid w:val="4B9F4515"/>
    <w:rsid w:val="50C97252"/>
    <w:rsid w:val="5C1E3866"/>
    <w:rsid w:val="79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8F602-DE4D-4886-88CE-58FD242F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朱华森</cp:lastModifiedBy>
  <cp:revision>9</cp:revision>
  <cp:lastPrinted>2017-09-19T02:48:00Z</cp:lastPrinted>
  <dcterms:created xsi:type="dcterms:W3CDTF">2017-03-13T03:32:00Z</dcterms:created>
  <dcterms:modified xsi:type="dcterms:W3CDTF">2017-09-20T01:08:00Z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